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CA343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7116F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CA343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60</w:t>
      </w:r>
      <w:r w:rsidR="007116FC">
        <w:rPr>
          <w:b w:val="0"/>
          <w:color w:val="000099"/>
          <w:sz w:val="24"/>
        </w:rPr>
        <w:t>58</w:t>
      </w:r>
      <w:r w:rsidR="00CA3436">
        <w:rPr>
          <w:b w:val="0"/>
          <w:color w:val="000099"/>
          <w:sz w:val="24"/>
        </w:rPr>
        <w:t>-</w:t>
      </w:r>
      <w:r w:rsidR="007116FC">
        <w:rPr>
          <w:b w:val="0"/>
          <w:color w:val="000099"/>
          <w:sz w:val="24"/>
        </w:rPr>
        <w:t>04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14766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CC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Ярчихина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Петровича, </w:t>
      </w:r>
      <w:r w:rsidRPr="00B26354" w:rsidR="00B26354">
        <w:rPr>
          <w:rFonts w:cs="Times New Roman"/>
          <w:color w:val="000099"/>
          <w:sz w:val="26"/>
          <w:szCs w:val="26"/>
        </w:rPr>
        <w:t>&lt;&lt;</w:t>
      </w:r>
      <w:r w:rsidR="00B26354">
        <w:rPr>
          <w:rFonts w:cs="Times New Roman"/>
          <w:color w:val="000099"/>
          <w:sz w:val="26"/>
          <w:szCs w:val="26"/>
        </w:rPr>
        <w:t>***</w:t>
      </w:r>
      <w:r w:rsidRPr="00B26354" w:rsidR="00B26354">
        <w:rPr>
          <w:rFonts w:cs="Times New Roman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53F9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ул. Просвещения</w:t>
      </w:r>
      <w:r w:rsidR="000366C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39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116FC">
        <w:rPr>
          <w:rFonts w:ascii="Times New Roman CYR" w:hAnsi="Times New Roman CYR" w:cs="Times New Roman CYR"/>
          <w:color w:val="000099"/>
          <w:sz w:val="26"/>
          <w:szCs w:val="26"/>
        </w:rPr>
        <w:t>Ярчихина</w:t>
      </w:r>
      <w:r w:rsidR="007116F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Петровича</w:t>
      </w:r>
      <w:r w:rsidRPr="00796665" w:rsidR="007116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Ярчихина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Александра Петровича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93CEA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116F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A3436">
        <w:rPr>
          <w:rFonts w:ascii="Times New Roman CYR" w:hAnsi="Times New Roman CYR" w:cs="Times New Roman CYR"/>
          <w:color w:val="000099"/>
          <w:sz w:val="28"/>
          <w:szCs w:val="28"/>
        </w:rPr>
        <w:t>июл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B2635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2635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16FC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3CEA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26354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